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EC" w:rsidRPr="00944B82" w:rsidRDefault="00ED57EC">
      <w:pPr>
        <w:rPr>
          <w:rFonts w:ascii="HGS明朝E" w:eastAsia="HGS明朝E" w:hAnsi="HGS明朝E" w:hint="eastAsia"/>
          <w:sz w:val="36"/>
          <w:szCs w:val="36"/>
        </w:rPr>
      </w:pPr>
      <w:r w:rsidRPr="00944B82">
        <w:rPr>
          <w:rFonts w:ascii="HGS明朝E" w:eastAsia="HGS明朝E" w:hAnsi="HGS明朝E" w:hint="eastAsia"/>
          <w:sz w:val="36"/>
          <w:szCs w:val="36"/>
        </w:rPr>
        <w:t>来沖前に</w:t>
      </w:r>
      <w:r w:rsidRPr="00944B82">
        <w:rPr>
          <w:rFonts w:ascii="HGS明朝E" w:eastAsia="HGS明朝E" w:hAnsi="HGS明朝E" w:hint="eastAsia"/>
          <w:b/>
          <w:sz w:val="36"/>
          <w:szCs w:val="36"/>
        </w:rPr>
        <w:t>ご確認</w:t>
      </w:r>
      <w:r w:rsidRPr="00944B82">
        <w:rPr>
          <w:rFonts w:ascii="HGS明朝E" w:eastAsia="HGS明朝E" w:hAnsi="HGS明朝E" w:hint="eastAsia"/>
          <w:sz w:val="36"/>
          <w:szCs w:val="36"/>
        </w:rPr>
        <w:t>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511F" w:rsidTr="00ED57EC">
        <w:tc>
          <w:tcPr>
            <w:tcW w:w="10456" w:type="dxa"/>
            <w:shd w:val="clear" w:color="auto" w:fill="auto"/>
          </w:tcPr>
          <w:p w:rsidR="00ED57EC" w:rsidRDefault="00D03CCE" w:rsidP="00D03CC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ダイビングは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正しいテクニックを用いる限りは</w:t>
            </w: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比較的安全なスポーツです</w:t>
            </w:r>
            <w:r w:rsidR="00ED57EC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。しかし</w:t>
            </w: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同時に</w:t>
            </w:r>
            <w:r w:rsidR="00ED57EC"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そのときのコンデ</w:t>
            </w:r>
          </w:p>
          <w:p w:rsidR="00D03CCE" w:rsidRPr="00D03CCE" w:rsidRDefault="00ED57EC" w:rsidP="00D03CC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ィション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次第</w:t>
            </w:r>
            <w:r w:rsidR="00472AF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では非常に激しい活動になり</w:t>
            </w:r>
            <w:r w:rsidR="00D03CCE"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危険が増す場合があります。</w:t>
            </w:r>
          </w:p>
          <w:p w:rsidR="00ED57EC" w:rsidRPr="00472AF3" w:rsidRDefault="00ED57EC" w:rsidP="00D03CC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ダイビングを安全に楽しむには</w:t>
            </w:r>
            <w:r w:rsidR="00D03CCE" w:rsidRPr="00472AF3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>呼吸器系と循環器系が健康であること、すべての体内空</w:t>
            </w:r>
            <w:r w:rsidRPr="00472AF3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>間に異常がなく</w:t>
            </w:r>
            <w:r w:rsidR="00D03CCE" w:rsidRPr="00472AF3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>健康</w:t>
            </w:r>
          </w:p>
          <w:p w:rsidR="00ED57EC" w:rsidRDefault="00D03CCE" w:rsidP="00D03CC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72AF3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>であることが必要です。</w:t>
            </w:r>
          </w:p>
          <w:p w:rsidR="00ED57EC" w:rsidRDefault="00ED57EC" w:rsidP="00D03CC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冠状動脈性の心臓の疾患、現在カゼを引いて</w:t>
            </w:r>
            <w:r w:rsidR="00D03CCE"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いたり、うっ血、てんかん、重度の医学的なトラブル、アルコ</w:t>
            </w:r>
          </w:p>
          <w:p w:rsidR="00D03CCE" w:rsidRPr="00D03CCE" w:rsidRDefault="00D03CCE" w:rsidP="00D03CC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ールや薬</w:t>
            </w:r>
            <w:r w:rsidR="00ED57EC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物依存の傾向などがある人は</w:t>
            </w: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ダイビングを</w:t>
            </w:r>
            <w:r w:rsidR="00ED57EC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控えて下さい</w:t>
            </w: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。</w:t>
            </w:r>
          </w:p>
          <w:p w:rsidR="00472AF3" w:rsidRDefault="00D03CCE" w:rsidP="00472AF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また、ぜんそく、心臓の疾患、その他の慢性的な病状がある人、現</w:t>
            </w:r>
            <w:r w:rsidR="00472AF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在定期的に投薬を受けている人は</w:t>
            </w:r>
            <w:r w:rsidR="00ED57EC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必ず</w:t>
            </w: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医</w:t>
            </w:r>
          </w:p>
          <w:p w:rsidR="00472AF3" w:rsidRPr="00944B82" w:rsidRDefault="00D03CCE" w:rsidP="00944B82">
            <w:pPr>
              <w:autoSpaceDE w:val="0"/>
              <w:autoSpaceDN w:val="0"/>
              <w:adjustRightInd w:val="0"/>
              <w:jc w:val="left"/>
              <w:rPr>
                <w:rFonts w:ascii="Arial Black" w:eastAsiaTheme="majorEastAsia" w:hAnsi="Arial Black"/>
              </w:rPr>
            </w:pP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師に相談し</w:t>
            </w:r>
            <w:r w:rsidR="00472AF3" w:rsidRPr="00472AF3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>「医師の診断書」をご持参下さい</w:t>
            </w:r>
            <w:r w:rsidRPr="00D03CC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。</w:t>
            </w:r>
            <w:r w:rsidR="0065511F" w:rsidRPr="0065511F">
              <w:rPr>
                <w:rFonts w:ascii="Arial Black" w:eastAsiaTheme="majorEastAsia" w:hAnsi="Arial Black" w:hint="eastAsia"/>
              </w:rPr>
              <w:t>宜しくお願い</w:t>
            </w:r>
            <w:r w:rsidR="00F66D00">
              <w:rPr>
                <w:rFonts w:ascii="Arial Black" w:eastAsiaTheme="majorEastAsia" w:hAnsi="Arial Black" w:hint="eastAsia"/>
              </w:rPr>
              <w:t>致します。</w:t>
            </w:r>
            <w:r w:rsidR="00944B82">
              <w:rPr>
                <w:rFonts w:ascii="Arial Black" w:eastAsiaTheme="majorEastAsia" w:hAnsi="Arial Black" w:hint="eastAsia"/>
              </w:rPr>
              <w:t xml:space="preserve">　　</w:t>
            </w:r>
            <w:r w:rsidR="00472AF3" w:rsidRPr="00E85614">
              <w:rPr>
                <w:rFonts w:ascii="Arial Black" w:eastAsiaTheme="majorEastAsia" w:hAnsi="Arial Black" w:hint="eastAsia"/>
                <w:color w:val="984806" w:themeColor="accent6" w:themeShade="80"/>
              </w:rPr>
              <w:t>（</w:t>
            </w:r>
            <w:r w:rsidR="00472AF3" w:rsidRPr="00E85614">
              <w:rPr>
                <w:rFonts w:ascii="Arial Black" w:eastAsiaTheme="majorEastAsia" w:hAnsi="Arial Black" w:hint="eastAsia"/>
                <w:color w:val="984806" w:themeColor="accent6" w:themeShade="80"/>
              </w:rPr>
              <w:t>PADI</w:t>
            </w:r>
            <w:r w:rsidR="00472AF3" w:rsidRPr="00E85614">
              <w:rPr>
                <w:rFonts w:ascii="Arial Black" w:eastAsiaTheme="majorEastAsia" w:hAnsi="Arial Black" w:hint="eastAsia"/>
                <w:color w:val="984806" w:themeColor="accent6" w:themeShade="80"/>
              </w:rPr>
              <w:t>病歴／診断書一部参照）</w:t>
            </w:r>
          </w:p>
        </w:tc>
      </w:tr>
    </w:tbl>
    <w:p w:rsidR="0082685B" w:rsidRDefault="0082685B" w:rsidP="0082685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  <w:highlight w:val="yellow"/>
        </w:rPr>
      </w:pPr>
    </w:p>
    <w:p w:rsidR="00E85614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【既往歴】</w:t>
      </w:r>
      <w:bookmarkStart w:id="0" w:name="_GoBack"/>
      <w:bookmarkEnd w:id="0"/>
    </w:p>
    <w:p w:rsidR="0065511F" w:rsidRDefault="0065511F" w:rsidP="0065511F">
      <w:pPr>
        <w:rPr>
          <w:rFonts w:asciiTheme="majorEastAsia" w:eastAsiaTheme="majorEastAsia" w:hAnsiTheme="majorEastAsia"/>
        </w:rPr>
      </w:pPr>
      <w:r w:rsidRPr="00E2716A">
        <w:rPr>
          <w:rFonts w:asciiTheme="majorEastAsia" w:eastAsiaTheme="majorEastAsia" w:hAnsiTheme="majorEastAsia" w:hint="eastAsia"/>
        </w:rPr>
        <w:t>□呼吸器系のトラブル（喘息、小児喘息、気管支炎、肺結核、肺気胸、自然気胸、過呼吸症候群、何らかの肺疾患、その他</w:t>
      </w:r>
      <w:r w:rsidR="00E2716A" w:rsidRPr="00E2716A">
        <w:rPr>
          <w:rFonts w:asciiTheme="majorEastAsia" w:eastAsiaTheme="majorEastAsia" w:hAnsiTheme="majorEastAsia" w:cs="ＭＳ 明朝" w:hint="eastAsia"/>
          <w:kern w:val="0"/>
          <w:szCs w:val="21"/>
        </w:rPr>
        <w:t>の肺の病気がある、またはなったことがある。もしくは肺（胸部）の手術を受けたことがある。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944B82" w:rsidRDefault="00DF7DDA" w:rsidP="0065511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□循環器系のトラブル（</w:t>
      </w:r>
      <w:r w:rsidR="0082685B">
        <w:rPr>
          <w:rFonts w:asciiTheme="majorEastAsia" w:eastAsiaTheme="majorEastAsia" w:hAnsiTheme="majorEastAsia" w:hint="eastAsia"/>
        </w:rPr>
        <w:t>高血圧、不整脈、</w:t>
      </w:r>
      <w:r w:rsidR="0065511F">
        <w:rPr>
          <w:rFonts w:asciiTheme="majorEastAsia" w:eastAsiaTheme="majorEastAsia" w:hAnsiTheme="majorEastAsia" w:hint="eastAsia"/>
        </w:rPr>
        <w:t>心臓麻痺、心筋梗塞などの心疾患、脳卒中などの脳循環器障害、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DF7DDA" w:rsidRDefault="00DF7DDA" w:rsidP="00DF7DD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□</w:t>
      </w:r>
      <w:r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心臓発作が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起きる</w:t>
      </w:r>
      <w:r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、または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起きた</w:t>
      </w:r>
      <w:r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ことがある。</w:t>
      </w:r>
    </w:p>
    <w:p w:rsidR="0082685B" w:rsidRDefault="0082685B" w:rsidP="00DF7DD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□</w:t>
      </w:r>
      <w:r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狭心症、あるいは心臓外科手術、または動脈手術を受けている。</w:t>
      </w:r>
    </w:p>
    <w:p w:rsidR="00DF7DDA" w:rsidRPr="00DF7DDA" w:rsidRDefault="00DF7DDA" w:rsidP="00DF7DD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□</w:t>
      </w:r>
      <w:r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高血圧症、または血圧降下剤など、血圧をコントロールする薬を服用している、またはしていた。</w:t>
      </w:r>
    </w:p>
    <w:p w:rsidR="00DF7DDA" w:rsidRPr="00DF7DDA" w:rsidRDefault="00DF7DDA" w:rsidP="00DF7DD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□</w:t>
      </w:r>
      <w:r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心臓疾患にかかっている、またはわずらっていた。</w:t>
      </w:r>
    </w:p>
    <w:p w:rsidR="00944B82" w:rsidRDefault="0065511F" w:rsidP="0065511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□耳や鼻のトラブル（聴覚障害、平衡感覚障害、副鼻腔炎、鼻炎、</w:t>
      </w:r>
      <w:r w:rsidR="00944B82"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副鼻腔の手術を受けている</w:t>
      </w:r>
      <w:r w:rsidR="00944B82">
        <w:rPr>
          <w:rFonts w:asciiTheme="majorEastAsia" w:eastAsiaTheme="majorEastAsia" w:hAnsiTheme="majorEastAsia" w:cs="ＭＳ 明朝" w:hint="eastAsia"/>
          <w:kern w:val="0"/>
          <w:szCs w:val="21"/>
        </w:rPr>
        <w:t>、</w:t>
      </w:r>
      <w:r>
        <w:rPr>
          <w:rFonts w:asciiTheme="majorEastAsia" w:eastAsiaTheme="majorEastAsia" w:hAnsiTheme="majorEastAsia" w:hint="eastAsia"/>
        </w:rPr>
        <w:t>花粉症、</w:t>
      </w:r>
    </w:p>
    <w:p w:rsidR="0082685B" w:rsidRPr="00944B82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82685B" w:rsidRDefault="0082685B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□</w:t>
      </w:r>
      <w:r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耳の病気を繰り返し起こす、または起こしていた。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□精神的・心理的なトラブル（不安発作、閉所恐怖症、広場恐怖症、その他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□てんかんや各種発作、けいれん等を起こしたり</w:t>
      </w:r>
      <w:r w:rsidR="00E2716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その予防治療をしたことがある</w:t>
      </w:r>
      <w:r w:rsidR="00E2716A">
        <w:rPr>
          <w:rFonts w:asciiTheme="majorEastAsia" w:eastAsiaTheme="majorEastAsia" w:hAnsiTheme="majorEastAsia" w:hint="eastAsia"/>
        </w:rPr>
        <w:t>。</w:t>
      </w:r>
      <w:r w:rsidR="00E2716A"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またはそれを抑えるための薬を服用している。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□偏頭痛によく襲われたり、その予防治療をしたことがある</w:t>
      </w:r>
      <w:r w:rsidR="00DF7DDA">
        <w:rPr>
          <w:rFonts w:asciiTheme="majorEastAsia" w:eastAsiaTheme="majorEastAsia" w:hAnsiTheme="majorEastAsia" w:hint="eastAsia"/>
        </w:rPr>
        <w:t>。</w:t>
      </w:r>
      <w:r w:rsidR="00DF7DDA"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またはそれを抑えるための薬を服用している。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□1年以内に大きな病気や怪我、手術をしたことがある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□心臓の外科手術または動脈手術を受けたことがある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□何らかのアレルギー発作がある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□ダイビング障害や減圧症になったことがある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□糖尿病</w:t>
      </w:r>
      <w:r w:rsidR="00DF7DDA">
        <w:rPr>
          <w:rFonts w:asciiTheme="majorEastAsia" w:eastAsiaTheme="majorEastAsia" w:hAnsiTheme="majorEastAsia" w:hint="eastAsia"/>
        </w:rPr>
        <w:t>である。またはなったことがある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□定期的に治療を受けたり薬を服用している</w:t>
      </w:r>
    </w:p>
    <w:p w:rsidR="0082685B" w:rsidRDefault="0065511F" w:rsidP="0065511F">
      <w:pPr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hint="eastAsia"/>
        </w:rPr>
        <w:t>□何らかのヘルニアにかかっ</w:t>
      </w:r>
      <w:r w:rsidR="0082685B">
        <w:rPr>
          <w:rFonts w:asciiTheme="majorEastAsia" w:eastAsiaTheme="majorEastAsia" w:hAnsiTheme="majorEastAsia" w:hint="eastAsia"/>
        </w:rPr>
        <w:t>ている、</w:t>
      </w:r>
      <w:r w:rsidR="0082685B"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またはわずらっていたことがある。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□意識喪失や気絶をしたことがある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□医師に運動を止められたことがある</w:t>
      </w:r>
    </w:p>
    <w:p w:rsidR="0065511F" w:rsidRDefault="0065511F" w:rsidP="006551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□薬物やアルコールを乱用したことがある</w:t>
      </w:r>
    </w:p>
    <w:p w:rsidR="00472AF3" w:rsidRPr="00472AF3" w:rsidRDefault="00472AF3" w:rsidP="00472AF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□</w:t>
      </w:r>
      <w:r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現在妊娠をしている、もしくはその可能性がある。</w:t>
      </w:r>
    </w:p>
    <w:p w:rsidR="00472AF3" w:rsidRPr="00472AF3" w:rsidRDefault="00472AF3" w:rsidP="00472AF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□</w:t>
      </w:r>
      <w:r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現在処方せんによる投薬を受けている（避妊薬、マラリア予防薬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は除く）</w:t>
      </w:r>
    </w:p>
    <w:p w:rsidR="00944B82" w:rsidRPr="00944B82" w:rsidRDefault="00DF7DDA" w:rsidP="00944B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□</w:t>
      </w:r>
      <w:r w:rsidR="00472AF3" w:rsidRPr="00472AF3">
        <w:rPr>
          <w:rFonts w:asciiTheme="majorEastAsia" w:eastAsiaTheme="majorEastAsia" w:hAnsiTheme="majorEastAsia" w:cs="ＭＳ 明朝" w:hint="eastAsia"/>
          <w:kern w:val="0"/>
          <w:szCs w:val="21"/>
        </w:rPr>
        <w:t>赤痢または脱水症状で治療が必要である。</w:t>
      </w:r>
    </w:p>
    <w:sectPr w:rsidR="00944B82" w:rsidRPr="00944B82" w:rsidSect="00ED57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1F"/>
    <w:rsid w:val="00185383"/>
    <w:rsid w:val="00472AF3"/>
    <w:rsid w:val="0065511F"/>
    <w:rsid w:val="0082685B"/>
    <w:rsid w:val="00944B82"/>
    <w:rsid w:val="009629C4"/>
    <w:rsid w:val="00D03CCE"/>
    <w:rsid w:val="00DF7DDA"/>
    <w:rsid w:val="00E2716A"/>
    <w:rsid w:val="00E85614"/>
    <w:rsid w:val="00ED57EC"/>
    <w:rsid w:val="00F6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iwamoto toshiki</dc:creator>
  <cp:lastModifiedBy>iwamoto toshiki</cp:lastModifiedBy>
  <cp:revision>5</cp:revision>
  <dcterms:created xsi:type="dcterms:W3CDTF">2015-02-02T23:44:00Z</dcterms:created>
  <dcterms:modified xsi:type="dcterms:W3CDTF">2015-02-03T01:10:00Z</dcterms:modified>
</cp:coreProperties>
</file>